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C8" w:rsidRDefault="00173EC3" w:rsidP="00173EC3">
      <w:pPr>
        <w:pStyle w:val="Bezmezer"/>
        <w:jc w:val="center"/>
        <w:rPr>
          <w:b/>
          <w:sz w:val="36"/>
          <w:szCs w:val="36"/>
        </w:rPr>
      </w:pPr>
      <w:r w:rsidRPr="00173EC3">
        <w:rPr>
          <w:b/>
          <w:sz w:val="36"/>
          <w:szCs w:val="36"/>
        </w:rPr>
        <w:t xml:space="preserve">PODLE § 103 ZÁKONA 128/2000 Sb., O OBCÍCH SVOLÁVÁM NA </w:t>
      </w:r>
      <w:r w:rsidR="0078455E">
        <w:rPr>
          <w:b/>
          <w:sz w:val="36"/>
          <w:szCs w:val="36"/>
        </w:rPr>
        <w:t>PÁTEK</w:t>
      </w:r>
      <w:r w:rsidR="00075080">
        <w:rPr>
          <w:b/>
          <w:sz w:val="36"/>
          <w:szCs w:val="36"/>
        </w:rPr>
        <w:t xml:space="preserve"> </w:t>
      </w:r>
      <w:r w:rsidR="0078455E">
        <w:rPr>
          <w:b/>
          <w:sz w:val="36"/>
          <w:szCs w:val="36"/>
        </w:rPr>
        <w:t>11</w:t>
      </w:r>
      <w:r w:rsidR="007A4E84">
        <w:rPr>
          <w:b/>
          <w:sz w:val="36"/>
          <w:szCs w:val="36"/>
        </w:rPr>
        <w:t xml:space="preserve">. </w:t>
      </w:r>
      <w:r w:rsidR="0078455E">
        <w:rPr>
          <w:b/>
          <w:sz w:val="36"/>
          <w:szCs w:val="36"/>
        </w:rPr>
        <w:t>3</w:t>
      </w:r>
      <w:r w:rsidR="007A4E84">
        <w:rPr>
          <w:b/>
          <w:sz w:val="36"/>
          <w:szCs w:val="36"/>
        </w:rPr>
        <w:t>.</w:t>
      </w:r>
      <w:r w:rsidR="00E260E5">
        <w:rPr>
          <w:b/>
          <w:sz w:val="36"/>
          <w:szCs w:val="36"/>
        </w:rPr>
        <w:t xml:space="preserve"> 2022</w:t>
      </w:r>
      <w:r w:rsidR="004447A4">
        <w:rPr>
          <w:b/>
          <w:sz w:val="36"/>
          <w:szCs w:val="36"/>
        </w:rPr>
        <w:t xml:space="preserve"> OD 17:</w:t>
      </w:r>
      <w:r w:rsidRPr="00173EC3">
        <w:rPr>
          <w:b/>
          <w:sz w:val="36"/>
          <w:szCs w:val="36"/>
        </w:rPr>
        <w:t>00 hod. SCHŮZI OBECNÍHO ZASTUPITELSTVA</w:t>
      </w:r>
    </w:p>
    <w:p w:rsidR="00173EC3" w:rsidRDefault="00173EC3" w:rsidP="00173EC3">
      <w:pPr>
        <w:pStyle w:val="Bezmezer"/>
        <w:jc w:val="center"/>
        <w:rPr>
          <w:b/>
          <w:sz w:val="36"/>
          <w:szCs w:val="36"/>
        </w:rPr>
      </w:pPr>
    </w:p>
    <w:p w:rsidR="00173EC3" w:rsidRDefault="00173EC3" w:rsidP="00173EC3">
      <w:pPr>
        <w:pStyle w:val="Bezmezer"/>
        <w:jc w:val="both"/>
        <w:rPr>
          <w:b/>
          <w:sz w:val="28"/>
          <w:szCs w:val="28"/>
        </w:rPr>
      </w:pPr>
    </w:p>
    <w:p w:rsidR="00173EC3" w:rsidRDefault="00173EC3" w:rsidP="00173EC3">
      <w:pPr>
        <w:pStyle w:val="Bezmezer"/>
        <w:jc w:val="both"/>
        <w:rPr>
          <w:b/>
          <w:sz w:val="28"/>
          <w:szCs w:val="28"/>
        </w:rPr>
      </w:pPr>
    </w:p>
    <w:p w:rsidR="00D65D71" w:rsidRDefault="00D65D71" w:rsidP="00D65D71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schůze:</w:t>
      </w:r>
    </w:p>
    <w:p w:rsidR="00D65D71" w:rsidRDefault="00D65D71" w:rsidP="00D65D71">
      <w:pPr>
        <w:pStyle w:val="Bezmezer"/>
        <w:jc w:val="both"/>
        <w:rPr>
          <w:b/>
          <w:sz w:val="28"/>
          <w:szCs w:val="28"/>
        </w:rPr>
      </w:pPr>
    </w:p>
    <w:p w:rsidR="00D65D71" w:rsidRDefault="00D65D71" w:rsidP="00D65D7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1) Zahájení</w:t>
      </w:r>
    </w:p>
    <w:p w:rsidR="00D65D71" w:rsidRDefault="00D65D71" w:rsidP="00D65D7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2) Schválení návrhu pořadu jednání</w:t>
      </w:r>
    </w:p>
    <w:p w:rsidR="00D65D71" w:rsidRDefault="00D65D71" w:rsidP="00D65D7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3) Určení ověřovatelů zápisu jednání</w:t>
      </w:r>
    </w:p>
    <w:p w:rsidR="00D65D71" w:rsidRDefault="00D65D71" w:rsidP="00D65D7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8455E">
        <w:rPr>
          <w:sz w:val="24"/>
          <w:szCs w:val="24"/>
        </w:rPr>
        <w:t>Schválení zhotovitele na akci ZTV Kasárna-komunikace I</w:t>
      </w:r>
      <w:r w:rsidR="0078455E">
        <w:rPr>
          <w:sz w:val="24"/>
          <w:szCs w:val="24"/>
        </w:rPr>
        <w:t>I</w:t>
      </w:r>
      <w:r w:rsidR="0078455E">
        <w:rPr>
          <w:sz w:val="24"/>
          <w:szCs w:val="24"/>
        </w:rPr>
        <w:t>. etapa dle doporučení hodnotící komise</w:t>
      </w:r>
    </w:p>
    <w:p w:rsidR="00BE05F1" w:rsidRDefault="00D65D71" w:rsidP="00D65D7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78455E">
        <w:rPr>
          <w:sz w:val="24"/>
          <w:szCs w:val="24"/>
        </w:rPr>
        <w:t>Schválení zatížení stavebních pozemků č. 12, 17 v lokalitě Za Humny zástavním právem</w:t>
      </w:r>
    </w:p>
    <w:p w:rsidR="00D65D71" w:rsidRDefault="0078455E" w:rsidP="00D65D7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65D71">
        <w:rPr>
          <w:sz w:val="24"/>
          <w:szCs w:val="24"/>
        </w:rPr>
        <w:t>) Diskuse</w:t>
      </w:r>
    </w:p>
    <w:p w:rsidR="00D65D71" w:rsidRDefault="0078455E" w:rsidP="00D65D7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bookmarkStart w:id="0" w:name="_GoBack"/>
      <w:bookmarkEnd w:id="0"/>
      <w:r w:rsidR="00D65D71">
        <w:rPr>
          <w:sz w:val="24"/>
          <w:szCs w:val="24"/>
        </w:rPr>
        <w:t>) Závěr</w:t>
      </w:r>
    </w:p>
    <w:p w:rsidR="002E6D72" w:rsidRDefault="002E6D72" w:rsidP="00C77EB5">
      <w:pPr>
        <w:pStyle w:val="Bezmezer"/>
        <w:jc w:val="both"/>
        <w:rPr>
          <w:sz w:val="24"/>
          <w:szCs w:val="24"/>
        </w:rPr>
      </w:pPr>
    </w:p>
    <w:p w:rsidR="002E6D72" w:rsidRDefault="002E6D72" w:rsidP="00C77EB5">
      <w:pPr>
        <w:pStyle w:val="Bezmezer"/>
        <w:jc w:val="both"/>
        <w:rPr>
          <w:color w:val="FF0000"/>
          <w:sz w:val="24"/>
          <w:szCs w:val="24"/>
        </w:rPr>
      </w:pPr>
      <w:r w:rsidRPr="00262EA1">
        <w:rPr>
          <w:color w:val="FF0000"/>
          <w:sz w:val="24"/>
          <w:szCs w:val="24"/>
        </w:rPr>
        <w:t xml:space="preserve">VŠICHNI UČASTNÍCI ZASEDÁNÍ </w:t>
      </w:r>
      <w:r w:rsidR="00262EA1" w:rsidRPr="00262EA1">
        <w:rPr>
          <w:color w:val="FF0000"/>
          <w:sz w:val="24"/>
          <w:szCs w:val="24"/>
        </w:rPr>
        <w:t>ZASTUPITELSTVA MUSÍ MÍT ZAKRYTÁ ÚS</w:t>
      </w:r>
      <w:r w:rsidR="00262EA1">
        <w:rPr>
          <w:color w:val="FF0000"/>
          <w:sz w:val="24"/>
          <w:szCs w:val="24"/>
        </w:rPr>
        <w:t>TA A NOS A DODRŽOVAT VZÁJEMNÉ ODSTUPY 2M.</w:t>
      </w:r>
    </w:p>
    <w:p w:rsidR="00262EA1" w:rsidRDefault="00262EA1" w:rsidP="00C77EB5">
      <w:pPr>
        <w:pStyle w:val="Bezmezer"/>
        <w:jc w:val="both"/>
        <w:rPr>
          <w:color w:val="FF0000"/>
          <w:sz w:val="24"/>
          <w:szCs w:val="24"/>
        </w:rPr>
      </w:pPr>
    </w:p>
    <w:p w:rsidR="00D7421A" w:rsidRDefault="00D7421A" w:rsidP="00173EC3">
      <w:pPr>
        <w:pStyle w:val="Bezmezer"/>
        <w:jc w:val="both"/>
        <w:rPr>
          <w:sz w:val="24"/>
          <w:szCs w:val="24"/>
        </w:rPr>
      </w:pPr>
    </w:p>
    <w:p w:rsidR="00D7421A" w:rsidRDefault="00D7421A" w:rsidP="00173EC3">
      <w:pPr>
        <w:pStyle w:val="Bezmezer"/>
        <w:jc w:val="both"/>
        <w:rPr>
          <w:sz w:val="24"/>
          <w:szCs w:val="24"/>
        </w:rPr>
      </w:pPr>
    </w:p>
    <w:p w:rsidR="00197226" w:rsidRDefault="004447A4" w:rsidP="000A1980">
      <w:pPr>
        <w:pStyle w:val="Bezmezer"/>
        <w:jc w:val="right"/>
        <w:rPr>
          <w:sz w:val="24"/>
          <w:szCs w:val="24"/>
        </w:rPr>
      </w:pPr>
      <w:r>
        <w:rPr>
          <w:sz w:val="24"/>
          <w:szCs w:val="24"/>
        </w:rPr>
        <w:t>Mgr. Petra Horáková</w:t>
      </w:r>
    </w:p>
    <w:p w:rsidR="000A1980" w:rsidRPr="00173EC3" w:rsidRDefault="000A1980" w:rsidP="000A1980">
      <w:pPr>
        <w:pStyle w:val="Bezmezer"/>
        <w:jc w:val="right"/>
        <w:rPr>
          <w:sz w:val="24"/>
          <w:szCs w:val="24"/>
        </w:rPr>
      </w:pPr>
      <w:r>
        <w:rPr>
          <w:sz w:val="24"/>
          <w:szCs w:val="24"/>
        </w:rPr>
        <w:t>Starostka obce</w:t>
      </w:r>
    </w:p>
    <w:sectPr w:rsidR="000A1980" w:rsidRPr="00173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C3"/>
    <w:rsid w:val="00010368"/>
    <w:rsid w:val="00031F1E"/>
    <w:rsid w:val="00053E0A"/>
    <w:rsid w:val="00075080"/>
    <w:rsid w:val="000A105C"/>
    <w:rsid w:val="000A1980"/>
    <w:rsid w:val="00173EC3"/>
    <w:rsid w:val="00197226"/>
    <w:rsid w:val="001C08E3"/>
    <w:rsid w:val="001D2B7E"/>
    <w:rsid w:val="00260D9C"/>
    <w:rsid w:val="00262EA1"/>
    <w:rsid w:val="002A050C"/>
    <w:rsid w:val="002D0EF3"/>
    <w:rsid w:val="002E6D72"/>
    <w:rsid w:val="00307ED9"/>
    <w:rsid w:val="00331D2A"/>
    <w:rsid w:val="00391E2B"/>
    <w:rsid w:val="004447A4"/>
    <w:rsid w:val="00495E3D"/>
    <w:rsid w:val="004B5A01"/>
    <w:rsid w:val="004E421A"/>
    <w:rsid w:val="00531932"/>
    <w:rsid w:val="00543B06"/>
    <w:rsid w:val="0056287B"/>
    <w:rsid w:val="00571775"/>
    <w:rsid w:val="005A0CE0"/>
    <w:rsid w:val="0067012C"/>
    <w:rsid w:val="006D082D"/>
    <w:rsid w:val="007001F6"/>
    <w:rsid w:val="0072336B"/>
    <w:rsid w:val="00744896"/>
    <w:rsid w:val="00772DFB"/>
    <w:rsid w:val="0078455E"/>
    <w:rsid w:val="007A4E84"/>
    <w:rsid w:val="007E070E"/>
    <w:rsid w:val="007F5A62"/>
    <w:rsid w:val="008D78E1"/>
    <w:rsid w:val="008E584C"/>
    <w:rsid w:val="008F07F3"/>
    <w:rsid w:val="0090637F"/>
    <w:rsid w:val="00915BD4"/>
    <w:rsid w:val="0099299D"/>
    <w:rsid w:val="00992D34"/>
    <w:rsid w:val="009A667A"/>
    <w:rsid w:val="00A32FCB"/>
    <w:rsid w:val="00A57D62"/>
    <w:rsid w:val="00AD6BB4"/>
    <w:rsid w:val="00B46721"/>
    <w:rsid w:val="00B64440"/>
    <w:rsid w:val="00B95D2B"/>
    <w:rsid w:val="00BE05F1"/>
    <w:rsid w:val="00C32363"/>
    <w:rsid w:val="00C77EB5"/>
    <w:rsid w:val="00CF025B"/>
    <w:rsid w:val="00D45AAC"/>
    <w:rsid w:val="00D65D71"/>
    <w:rsid w:val="00D7421A"/>
    <w:rsid w:val="00DE056E"/>
    <w:rsid w:val="00E07E2F"/>
    <w:rsid w:val="00E260E5"/>
    <w:rsid w:val="00E43D7B"/>
    <w:rsid w:val="00EE0239"/>
    <w:rsid w:val="00EF49C8"/>
    <w:rsid w:val="00F20192"/>
    <w:rsid w:val="00F477AA"/>
    <w:rsid w:val="00F5780E"/>
    <w:rsid w:val="00F8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E2917-415A-4A9D-AA4C-F643D359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73EC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Účet Microsoft</cp:lastModifiedBy>
  <cp:revision>3</cp:revision>
  <cp:lastPrinted>2022-02-09T12:00:00Z</cp:lastPrinted>
  <dcterms:created xsi:type="dcterms:W3CDTF">2022-03-07T09:22:00Z</dcterms:created>
  <dcterms:modified xsi:type="dcterms:W3CDTF">2022-03-07T09:27:00Z</dcterms:modified>
</cp:coreProperties>
</file>