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82" w:rsidRPr="0097267E" w:rsidRDefault="00CC5182" w:rsidP="00CC5182">
      <w:pPr>
        <w:pStyle w:val="Zhlav"/>
        <w:tabs>
          <w:tab w:val="left" w:pos="708"/>
        </w:tabs>
        <w:spacing w:line="240" w:lineRule="atLeast"/>
        <w:jc w:val="center"/>
        <w:rPr>
          <w:rFonts w:asciiTheme="minorHAnsi" w:hAnsiTheme="minorHAnsi" w:cstheme="minorHAnsi"/>
          <w:b/>
          <w:bCs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267E">
        <w:rPr>
          <w:rFonts w:asciiTheme="minorHAnsi" w:hAnsiTheme="minorHAnsi" w:cstheme="minorHAnsi"/>
          <w:b/>
          <w:bCs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Informace </w:t>
      </w:r>
    </w:p>
    <w:p w:rsidR="00CC5182" w:rsidRPr="0097267E" w:rsidRDefault="00CC5182" w:rsidP="00CC5182">
      <w:pPr>
        <w:pStyle w:val="Zhlav"/>
        <w:tabs>
          <w:tab w:val="left" w:pos="708"/>
        </w:tabs>
        <w:spacing w:line="240" w:lineRule="atLeast"/>
        <w:jc w:val="center"/>
        <w:rPr>
          <w:rFonts w:asciiTheme="minorHAnsi" w:hAnsiTheme="minorHAnsi" w:cstheme="minorHAnsi"/>
          <w:b/>
          <w:bCs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5182" w:rsidRPr="0097267E" w:rsidRDefault="00CC5182" w:rsidP="00CC5182">
      <w:pPr>
        <w:pStyle w:val="Zhlav"/>
        <w:tabs>
          <w:tab w:val="left" w:pos="708"/>
        </w:tabs>
        <w:spacing w:line="240" w:lineRule="atLeast"/>
        <w:jc w:val="center"/>
        <w:rPr>
          <w:rFonts w:asciiTheme="minorHAnsi" w:hAnsiTheme="minorHAnsi" w:cstheme="minorHAnsi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267E">
        <w:rPr>
          <w:rFonts w:asciiTheme="minorHAnsi" w:hAnsiTheme="minorHAnsi" w:cstheme="minorHAnsi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 možnosti voličů žádat o vydání voličského průkazu pro volby do zastupitelstev krajů, </w:t>
      </w:r>
    </w:p>
    <w:p w:rsidR="00CC5182" w:rsidRPr="0097267E" w:rsidRDefault="00A1149E" w:rsidP="00CC5182">
      <w:pPr>
        <w:pStyle w:val="Zhlav"/>
        <w:tabs>
          <w:tab w:val="left" w:pos="708"/>
        </w:tabs>
        <w:spacing w:line="240" w:lineRule="atLeast"/>
        <w:jc w:val="center"/>
        <w:rPr>
          <w:rFonts w:ascii="Tahoma" w:hAnsi="Tahoma" w:cs="Tahoma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267E">
        <w:rPr>
          <w:rFonts w:asciiTheme="minorHAnsi" w:hAnsiTheme="minorHAnsi" w:cstheme="minorHAnsi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které se uskuteční 2</w:t>
      </w:r>
      <w:r w:rsidR="00CC5182" w:rsidRPr="0097267E">
        <w:rPr>
          <w:rFonts w:asciiTheme="minorHAnsi" w:hAnsiTheme="minorHAnsi" w:cstheme="minorHAnsi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a</w:t>
      </w:r>
      <w:r w:rsidRPr="0097267E">
        <w:rPr>
          <w:rFonts w:asciiTheme="minorHAnsi" w:hAnsiTheme="minorHAnsi" w:cstheme="minorHAnsi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3. října 2020</w:t>
      </w:r>
    </w:p>
    <w:p w:rsidR="00CC5182" w:rsidRDefault="00CC5182" w:rsidP="00CC5182"/>
    <w:p w:rsidR="00CC5182" w:rsidRDefault="00CC5182" w:rsidP="00CC5182">
      <w:pPr>
        <w:rPr>
          <w:i/>
          <w:iCs/>
          <w:color w:val="0000FF"/>
          <w:sz w:val="20"/>
          <w:szCs w:val="20"/>
        </w:rPr>
      </w:pPr>
      <w:r>
        <w:rPr>
          <w:i/>
          <w:iCs/>
          <w:noProof/>
          <w:color w:val="0000FF"/>
          <w:sz w:val="20"/>
          <w:szCs w:val="20"/>
        </w:rPr>
        <w:drawing>
          <wp:inline distT="0" distB="0" distL="0" distR="0">
            <wp:extent cx="5905500" cy="209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82" w:rsidRDefault="00CC5182" w:rsidP="00CC5182">
      <w:pPr>
        <w:rPr>
          <w:i/>
          <w:iCs/>
          <w:color w:val="0000FF"/>
          <w:sz w:val="20"/>
          <w:szCs w:val="20"/>
        </w:rPr>
      </w:pPr>
    </w:p>
    <w:p w:rsidR="00CC5182" w:rsidRDefault="00CC5182" w:rsidP="00CC5182">
      <w:pPr>
        <w:rPr>
          <w:i/>
          <w:iCs/>
          <w:color w:val="0000FF"/>
          <w:sz w:val="20"/>
          <w:szCs w:val="20"/>
        </w:rPr>
      </w:pPr>
    </w:p>
    <w:p w:rsidR="00CC5182" w:rsidRPr="00960A8E" w:rsidRDefault="00CC5182" w:rsidP="00CC5182">
      <w:pPr>
        <w:jc w:val="both"/>
        <w:rPr>
          <w:rFonts w:asciiTheme="minorHAnsi" w:hAnsiTheme="minorHAnsi" w:cstheme="minorHAnsi"/>
        </w:rPr>
      </w:pPr>
      <w:r w:rsidRPr="00960A8E">
        <w:rPr>
          <w:rFonts w:asciiTheme="minorHAnsi" w:hAnsiTheme="minorHAnsi" w:cstheme="minorHAnsi"/>
        </w:rPr>
        <w:t>Volič, který ve dnech voleb nebude moci volit ve volebním okrsku, v jehož stálém seznamu je zapsán (</w:t>
      </w:r>
      <w:r w:rsidRPr="00960A8E">
        <w:rPr>
          <w:rFonts w:asciiTheme="minorHAnsi" w:hAnsiTheme="minorHAnsi" w:cstheme="minorHAnsi"/>
          <w:i/>
        </w:rPr>
        <w:t>tzn. v místě svého trvalého pobytu</w:t>
      </w:r>
      <w:r w:rsidRPr="00960A8E">
        <w:rPr>
          <w:rFonts w:asciiTheme="minorHAnsi" w:hAnsiTheme="minorHAnsi" w:cstheme="minorHAnsi"/>
        </w:rPr>
        <w:t xml:space="preserve">), může podle </w:t>
      </w:r>
      <w:proofErr w:type="spellStart"/>
      <w:r w:rsidRPr="00960A8E">
        <w:rPr>
          <w:rFonts w:asciiTheme="minorHAnsi" w:hAnsiTheme="minorHAnsi" w:cstheme="minorHAnsi"/>
        </w:rPr>
        <w:t>ust</w:t>
      </w:r>
      <w:proofErr w:type="spellEnd"/>
      <w:r w:rsidRPr="00960A8E">
        <w:rPr>
          <w:rFonts w:asciiTheme="minorHAnsi" w:hAnsiTheme="minorHAnsi" w:cstheme="minorHAnsi"/>
        </w:rPr>
        <w:t xml:space="preserve">. § 26a zák. č. 130/2000 Sb., o volbách do zastupitelstev krajů a o změně některých zákonů, ve znění pozdějších předpisů požádat </w:t>
      </w:r>
      <w:r w:rsidRPr="00960A8E">
        <w:rPr>
          <w:rFonts w:asciiTheme="minorHAnsi" w:hAnsiTheme="minorHAnsi" w:cstheme="minorHAnsi"/>
          <w:b/>
          <w:caps/>
        </w:rPr>
        <w:t>obecní úřad</w:t>
      </w:r>
      <w:r w:rsidRPr="00960A8E">
        <w:rPr>
          <w:rFonts w:asciiTheme="minorHAnsi" w:hAnsiTheme="minorHAnsi" w:cstheme="minorHAnsi"/>
        </w:rPr>
        <w:t xml:space="preserve"> </w:t>
      </w:r>
      <w:r w:rsidRPr="00960A8E">
        <w:rPr>
          <w:rFonts w:asciiTheme="minorHAnsi" w:hAnsiTheme="minorHAnsi" w:cstheme="minorHAnsi"/>
          <w:i/>
        </w:rPr>
        <w:t>(dle místa svého trvalého pobytu)</w:t>
      </w:r>
      <w:r w:rsidRPr="00960A8E">
        <w:rPr>
          <w:rFonts w:asciiTheme="minorHAnsi" w:hAnsiTheme="minorHAnsi" w:cstheme="minorHAnsi"/>
        </w:rPr>
        <w:t xml:space="preserve"> o vydání voličského průkazu.</w:t>
      </w:r>
    </w:p>
    <w:p w:rsidR="00CC5182" w:rsidRPr="00960A8E" w:rsidRDefault="00CC5182" w:rsidP="00CC5182">
      <w:pPr>
        <w:jc w:val="both"/>
        <w:rPr>
          <w:rFonts w:asciiTheme="minorHAnsi" w:hAnsiTheme="minorHAnsi" w:cstheme="minorHAnsi"/>
        </w:rPr>
      </w:pPr>
    </w:p>
    <w:p w:rsidR="00CC5182" w:rsidRPr="00503B4B" w:rsidRDefault="00CC5182" w:rsidP="00CC5182">
      <w:pPr>
        <w:jc w:val="both"/>
        <w:rPr>
          <w:rFonts w:asciiTheme="minorHAnsi" w:hAnsiTheme="minorHAnsi" w:cstheme="minorHAnsi"/>
        </w:rPr>
      </w:pPr>
      <w:bookmarkStart w:id="0" w:name="_GoBack"/>
      <w:r w:rsidRPr="00960A8E">
        <w:rPr>
          <w:rFonts w:asciiTheme="minorHAnsi" w:hAnsiTheme="minorHAnsi" w:cstheme="minorHAnsi"/>
          <w:b/>
        </w:rPr>
        <w:t>Volič může požádat o vydání voličského průkazu</w:t>
      </w:r>
      <w:r w:rsidRPr="00960A8E">
        <w:rPr>
          <w:rFonts w:asciiTheme="minorHAnsi" w:hAnsiTheme="minorHAnsi" w:cstheme="minorHAnsi"/>
        </w:rPr>
        <w:t xml:space="preserve"> </w:t>
      </w:r>
      <w:r w:rsidRPr="00960A8E">
        <w:rPr>
          <w:rFonts w:asciiTheme="minorHAnsi" w:hAnsiTheme="minorHAnsi" w:cstheme="minorHAnsi"/>
          <w:u w:val="single"/>
        </w:rPr>
        <w:t>ode dne vyhlášení voleb</w:t>
      </w:r>
      <w:r w:rsidRPr="00960A8E">
        <w:rPr>
          <w:rFonts w:asciiTheme="minorHAnsi" w:hAnsiTheme="minorHAnsi" w:cstheme="minorHAnsi"/>
        </w:rPr>
        <w:t xml:space="preserve">, </w:t>
      </w:r>
      <w:r w:rsidRPr="00960A8E">
        <w:rPr>
          <w:rFonts w:asciiTheme="minorHAnsi" w:hAnsiTheme="minorHAnsi" w:cstheme="minorHAnsi"/>
          <w:i/>
        </w:rPr>
        <w:t xml:space="preserve">(tj. </w:t>
      </w:r>
      <w:r w:rsidR="00960A8E" w:rsidRPr="00503B4B">
        <w:rPr>
          <w:rFonts w:asciiTheme="minorHAnsi" w:hAnsiTheme="minorHAnsi" w:cstheme="minorHAnsi"/>
          <w:b/>
          <w:i/>
        </w:rPr>
        <w:t xml:space="preserve">od </w:t>
      </w:r>
      <w:bookmarkEnd w:id="0"/>
      <w:proofErr w:type="gramStart"/>
      <w:r w:rsidR="00503B4B" w:rsidRPr="00503B4B">
        <w:rPr>
          <w:rFonts w:asciiTheme="minorHAnsi" w:hAnsiTheme="minorHAnsi" w:cstheme="minorHAnsi"/>
          <w:b/>
          <w:i/>
        </w:rPr>
        <w:t>15.04.2020</w:t>
      </w:r>
      <w:proofErr w:type="gramEnd"/>
      <w:r w:rsidRPr="00503B4B">
        <w:rPr>
          <w:rFonts w:asciiTheme="minorHAnsi" w:hAnsiTheme="minorHAnsi" w:cstheme="minorHAnsi"/>
          <w:i/>
        </w:rPr>
        <w:t>)</w:t>
      </w:r>
      <w:r w:rsidRPr="00503B4B">
        <w:rPr>
          <w:rFonts w:asciiTheme="minorHAnsi" w:hAnsiTheme="minorHAnsi" w:cstheme="minorHAnsi"/>
        </w:rPr>
        <w:t xml:space="preserve"> a to: </w:t>
      </w:r>
    </w:p>
    <w:p w:rsidR="00CC5182" w:rsidRPr="00960A8E" w:rsidRDefault="00CC5182" w:rsidP="00CC5182">
      <w:pPr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960A8E">
        <w:rPr>
          <w:rFonts w:asciiTheme="minorHAnsi" w:hAnsiTheme="minorHAnsi" w:cstheme="minorHAnsi"/>
          <w:b/>
          <w:caps/>
        </w:rPr>
        <w:t>osobně</w:t>
      </w:r>
      <w:r w:rsidRPr="00960A8E">
        <w:rPr>
          <w:rFonts w:asciiTheme="minorHAnsi" w:hAnsiTheme="minorHAnsi" w:cstheme="minorHAnsi"/>
        </w:rPr>
        <w:t xml:space="preserve"> u obecního úřadu </w:t>
      </w:r>
      <w:r w:rsidRPr="00960A8E">
        <w:rPr>
          <w:rFonts w:asciiTheme="minorHAnsi" w:hAnsiTheme="minorHAnsi" w:cstheme="minorHAnsi"/>
          <w:u w:val="single"/>
        </w:rPr>
        <w:t>do okamžiku uzavření stálého seznamu</w:t>
      </w:r>
      <w:r w:rsidRPr="00960A8E">
        <w:rPr>
          <w:rFonts w:asciiTheme="minorHAnsi" w:hAnsiTheme="minorHAnsi" w:cstheme="minorHAnsi"/>
        </w:rPr>
        <w:t xml:space="preserve"> </w:t>
      </w:r>
      <w:r w:rsidRPr="00960A8E">
        <w:rPr>
          <w:rFonts w:asciiTheme="minorHAnsi" w:hAnsiTheme="minorHAnsi" w:cstheme="minorHAnsi"/>
          <w:i/>
        </w:rPr>
        <w:t xml:space="preserve">(tj. </w:t>
      </w:r>
      <w:r w:rsidR="00A1149E" w:rsidRPr="00960A8E">
        <w:rPr>
          <w:rFonts w:asciiTheme="minorHAnsi" w:hAnsiTheme="minorHAnsi" w:cstheme="minorHAnsi"/>
          <w:b/>
          <w:i/>
        </w:rPr>
        <w:t xml:space="preserve">do 16:00 hod. středy </w:t>
      </w:r>
      <w:proofErr w:type="gramStart"/>
      <w:r w:rsidR="00A1149E" w:rsidRPr="00960A8E">
        <w:rPr>
          <w:rFonts w:asciiTheme="minorHAnsi" w:hAnsiTheme="minorHAnsi" w:cstheme="minorHAnsi"/>
          <w:b/>
          <w:i/>
        </w:rPr>
        <w:t>30.9.2020</w:t>
      </w:r>
      <w:proofErr w:type="gramEnd"/>
      <w:r w:rsidRPr="00960A8E">
        <w:rPr>
          <w:rFonts w:asciiTheme="minorHAnsi" w:hAnsiTheme="minorHAnsi" w:cstheme="minorHAnsi"/>
          <w:i/>
        </w:rPr>
        <w:t>)</w:t>
      </w:r>
      <w:r w:rsidRPr="00960A8E">
        <w:rPr>
          <w:rFonts w:asciiTheme="minorHAnsi" w:hAnsiTheme="minorHAnsi" w:cstheme="minorHAnsi"/>
        </w:rPr>
        <w:t xml:space="preserve"> nebo </w:t>
      </w:r>
    </w:p>
    <w:p w:rsidR="00CC5182" w:rsidRPr="00960A8E" w:rsidRDefault="00CC5182" w:rsidP="00CC5182">
      <w:pPr>
        <w:numPr>
          <w:ilvl w:val="0"/>
          <w:numId w:val="1"/>
        </w:numPr>
        <w:tabs>
          <w:tab w:val="num" w:pos="360"/>
        </w:tabs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960A8E">
        <w:rPr>
          <w:rFonts w:asciiTheme="minorHAnsi" w:hAnsiTheme="minorHAnsi" w:cstheme="minorHAnsi"/>
          <w:b/>
          <w:caps/>
        </w:rPr>
        <w:t>podáním</w:t>
      </w:r>
      <w:r w:rsidRPr="00960A8E">
        <w:rPr>
          <w:rFonts w:asciiTheme="minorHAnsi" w:hAnsiTheme="minorHAnsi" w:cstheme="minorHAnsi"/>
        </w:rPr>
        <w:t xml:space="preserve"> </w:t>
      </w:r>
      <w:r w:rsidRPr="00960A8E">
        <w:rPr>
          <w:rFonts w:asciiTheme="minorHAnsi" w:hAnsiTheme="minorHAnsi" w:cstheme="minorHAnsi"/>
          <w:u w:val="single"/>
        </w:rPr>
        <w:t>doručeným nejpozději 7 dnů přede dnem voleb obecnímu úřadu</w:t>
      </w:r>
      <w:r w:rsidRPr="00960A8E">
        <w:rPr>
          <w:rFonts w:asciiTheme="minorHAnsi" w:hAnsiTheme="minorHAnsi" w:cstheme="minorHAnsi"/>
        </w:rPr>
        <w:t xml:space="preserve"> </w:t>
      </w:r>
      <w:r w:rsidRPr="00960A8E">
        <w:rPr>
          <w:rFonts w:asciiTheme="minorHAnsi" w:hAnsiTheme="minorHAnsi" w:cstheme="minorHAnsi"/>
          <w:i/>
        </w:rPr>
        <w:t xml:space="preserve">(tj. </w:t>
      </w:r>
      <w:r w:rsidR="00A1149E" w:rsidRPr="00960A8E">
        <w:rPr>
          <w:rFonts w:asciiTheme="minorHAnsi" w:hAnsiTheme="minorHAnsi" w:cstheme="minorHAnsi"/>
          <w:b/>
          <w:i/>
        </w:rPr>
        <w:t xml:space="preserve">do 16:00 hod. pátku </w:t>
      </w:r>
      <w:proofErr w:type="gramStart"/>
      <w:r w:rsidR="00A1149E" w:rsidRPr="00960A8E">
        <w:rPr>
          <w:rFonts w:asciiTheme="minorHAnsi" w:hAnsiTheme="minorHAnsi" w:cstheme="minorHAnsi"/>
          <w:b/>
          <w:i/>
        </w:rPr>
        <w:t>25.9.2020</w:t>
      </w:r>
      <w:proofErr w:type="gramEnd"/>
      <w:r w:rsidRPr="00960A8E">
        <w:rPr>
          <w:rFonts w:asciiTheme="minorHAnsi" w:hAnsiTheme="minorHAnsi" w:cstheme="minorHAnsi"/>
          <w:i/>
        </w:rPr>
        <w:t>)</w:t>
      </w:r>
      <w:r w:rsidRPr="00960A8E">
        <w:rPr>
          <w:rFonts w:asciiTheme="minorHAnsi" w:hAnsiTheme="minorHAnsi" w:cstheme="minorHAnsi"/>
        </w:rPr>
        <w:t>; toto podání musí být v listinné podobě opatřené úředně ověřeným podpisem voliče</w:t>
      </w:r>
      <w:r w:rsidRPr="00960A8E">
        <w:rPr>
          <w:rStyle w:val="Znakapoznpodarou"/>
          <w:rFonts w:asciiTheme="minorHAnsi" w:hAnsiTheme="minorHAnsi" w:cstheme="minorHAnsi"/>
        </w:rPr>
        <w:footnoteReference w:id="1"/>
      </w:r>
      <w:r w:rsidRPr="00960A8E">
        <w:rPr>
          <w:rFonts w:asciiTheme="minorHAnsi" w:hAnsiTheme="minorHAnsi" w:cstheme="minorHAnsi"/>
          <w:vertAlign w:val="superscript"/>
        </w:rPr>
        <w:t>)</w:t>
      </w:r>
      <w:r w:rsidRPr="00960A8E">
        <w:rPr>
          <w:rFonts w:asciiTheme="minorHAnsi" w:hAnsiTheme="minorHAnsi" w:cstheme="minorHAnsi"/>
        </w:rPr>
        <w:t xml:space="preserve"> nebo v elektronické podobě zaslané prostřednictvím datové schránky; o osobně učiněné žádosti se sepíše úřední záznam. </w:t>
      </w:r>
    </w:p>
    <w:p w:rsidR="00CC5182" w:rsidRPr="00960A8E" w:rsidRDefault="00CC5182" w:rsidP="00CC5182">
      <w:pPr>
        <w:jc w:val="both"/>
        <w:rPr>
          <w:rFonts w:asciiTheme="minorHAnsi" w:hAnsiTheme="minorHAnsi" w:cstheme="minorHAnsi"/>
        </w:rPr>
      </w:pPr>
    </w:p>
    <w:p w:rsidR="00CC5182" w:rsidRPr="00960A8E" w:rsidRDefault="00CC5182" w:rsidP="00CC5182">
      <w:pPr>
        <w:jc w:val="both"/>
        <w:rPr>
          <w:rFonts w:asciiTheme="minorHAnsi" w:hAnsiTheme="minorHAnsi" w:cstheme="minorHAnsi"/>
        </w:rPr>
      </w:pPr>
      <w:r w:rsidRPr="00960A8E">
        <w:rPr>
          <w:rFonts w:asciiTheme="minorHAnsi" w:hAnsiTheme="minorHAnsi" w:cstheme="minorHAnsi"/>
          <w:b/>
        </w:rPr>
        <w:t>Obecní úřad voličský průkaz předá</w:t>
      </w:r>
      <w:r w:rsidRPr="00960A8E">
        <w:rPr>
          <w:rFonts w:asciiTheme="minorHAnsi" w:hAnsiTheme="minorHAnsi" w:cstheme="minorHAnsi"/>
        </w:rPr>
        <w:t xml:space="preserve"> </w:t>
      </w:r>
      <w:r w:rsidRPr="00960A8E">
        <w:rPr>
          <w:rFonts w:asciiTheme="minorHAnsi" w:hAnsiTheme="minorHAnsi" w:cstheme="minorHAnsi"/>
          <w:u w:val="single"/>
        </w:rPr>
        <w:t>osobně</w:t>
      </w:r>
      <w:r w:rsidRPr="00960A8E">
        <w:rPr>
          <w:rFonts w:asciiTheme="minorHAnsi" w:hAnsiTheme="minorHAnsi" w:cstheme="minorHAnsi"/>
        </w:rPr>
        <w:t xml:space="preserve"> voliči nebo osobě, která se prokáže plnou mocí s ověřeným podpisem voliče </w:t>
      </w:r>
      <w:r w:rsidRPr="00960A8E">
        <w:rPr>
          <w:rFonts w:asciiTheme="minorHAnsi" w:hAnsiTheme="minorHAnsi" w:cstheme="minorHAnsi"/>
          <w:vertAlign w:val="superscript"/>
        </w:rPr>
        <w:t>1)</w:t>
      </w:r>
      <w:r w:rsidRPr="00960A8E">
        <w:rPr>
          <w:rFonts w:asciiTheme="minorHAnsi" w:hAnsiTheme="minorHAnsi" w:cstheme="minorHAnsi"/>
        </w:rPr>
        <w:t xml:space="preserve"> žádajícího o vydání voličského průkazu, anebo jej voliči </w:t>
      </w:r>
      <w:r w:rsidRPr="00960A8E">
        <w:rPr>
          <w:rFonts w:asciiTheme="minorHAnsi" w:hAnsiTheme="minorHAnsi" w:cstheme="minorHAnsi"/>
          <w:u w:val="single"/>
        </w:rPr>
        <w:t>zašle</w:t>
      </w:r>
      <w:r w:rsidRPr="00960A8E">
        <w:rPr>
          <w:rFonts w:asciiTheme="minorHAnsi" w:hAnsiTheme="minorHAnsi" w:cstheme="minorHAnsi"/>
        </w:rPr>
        <w:t>.</w:t>
      </w:r>
    </w:p>
    <w:p w:rsidR="00CC5182" w:rsidRPr="00960A8E" w:rsidRDefault="00CC5182" w:rsidP="00CC5182">
      <w:pPr>
        <w:jc w:val="both"/>
        <w:rPr>
          <w:rFonts w:asciiTheme="minorHAnsi" w:hAnsiTheme="minorHAnsi" w:cstheme="minorHAnsi"/>
          <w:color w:val="0000FF"/>
          <w:sz w:val="20"/>
          <w:szCs w:val="20"/>
        </w:rPr>
      </w:pPr>
    </w:p>
    <w:p w:rsidR="00CC5182" w:rsidRPr="00960A8E" w:rsidRDefault="00CC5182" w:rsidP="00CC5182">
      <w:pPr>
        <w:jc w:val="both"/>
        <w:rPr>
          <w:rFonts w:asciiTheme="minorHAnsi" w:hAnsiTheme="minorHAnsi" w:cstheme="minorHAnsi"/>
          <w:color w:val="0000FF"/>
          <w:sz w:val="20"/>
          <w:szCs w:val="20"/>
        </w:rPr>
      </w:pPr>
    </w:p>
    <w:p w:rsidR="00CC5182" w:rsidRPr="00960A8E" w:rsidRDefault="00CC5182" w:rsidP="00CC5182">
      <w:pPr>
        <w:jc w:val="both"/>
        <w:rPr>
          <w:rFonts w:asciiTheme="minorHAnsi" w:hAnsiTheme="minorHAnsi" w:cstheme="minorHAnsi"/>
          <w:color w:val="0000FF"/>
          <w:sz w:val="20"/>
          <w:szCs w:val="20"/>
        </w:rPr>
      </w:pPr>
    </w:p>
    <w:p w:rsidR="00CC5182" w:rsidRPr="00960A8E" w:rsidRDefault="00CC5182" w:rsidP="00CC5182">
      <w:pPr>
        <w:jc w:val="both"/>
        <w:rPr>
          <w:rFonts w:asciiTheme="minorHAnsi" w:hAnsiTheme="minorHAnsi" w:cstheme="minorHAnsi"/>
        </w:rPr>
      </w:pPr>
      <w:r w:rsidRPr="00960A8E">
        <w:rPr>
          <w:rFonts w:asciiTheme="minorHAnsi" w:hAnsiTheme="minorHAnsi" w:cstheme="minorHAnsi"/>
        </w:rPr>
        <w:t xml:space="preserve">Ve dnech voleb </w:t>
      </w:r>
      <w:r w:rsidRPr="00960A8E">
        <w:rPr>
          <w:rFonts w:asciiTheme="minorHAnsi" w:hAnsiTheme="minorHAnsi" w:cstheme="minorHAnsi"/>
          <w:i/>
        </w:rPr>
        <w:t>(tj. v </w:t>
      </w:r>
      <w:proofErr w:type="gramStart"/>
      <w:r w:rsidRPr="00960A8E">
        <w:rPr>
          <w:rFonts w:asciiTheme="minorHAnsi" w:hAnsiTheme="minorHAnsi" w:cstheme="minorHAnsi"/>
          <w:i/>
        </w:rPr>
        <w:t xml:space="preserve">pátek </w:t>
      </w:r>
      <w:r w:rsidR="00A1149E" w:rsidRPr="00960A8E">
        <w:rPr>
          <w:rFonts w:asciiTheme="minorHAnsi" w:hAnsiTheme="minorHAnsi" w:cstheme="minorHAnsi"/>
          <w:i/>
        </w:rPr>
        <w:t>2.října</w:t>
      </w:r>
      <w:proofErr w:type="gramEnd"/>
      <w:r w:rsidRPr="00960A8E">
        <w:rPr>
          <w:rFonts w:asciiTheme="minorHAnsi" w:hAnsiTheme="minorHAnsi" w:cstheme="minorHAnsi"/>
          <w:i/>
        </w:rPr>
        <w:t xml:space="preserve"> a v sobotu </w:t>
      </w:r>
      <w:r w:rsidR="00A1149E" w:rsidRPr="00960A8E">
        <w:rPr>
          <w:rFonts w:asciiTheme="minorHAnsi" w:hAnsiTheme="minorHAnsi" w:cstheme="minorHAnsi"/>
          <w:i/>
        </w:rPr>
        <w:t>3.října 2020</w:t>
      </w:r>
      <w:r w:rsidRPr="00960A8E">
        <w:rPr>
          <w:rFonts w:asciiTheme="minorHAnsi" w:hAnsiTheme="minorHAnsi" w:cstheme="minorHAnsi"/>
          <w:i/>
        </w:rPr>
        <w:t>)</w:t>
      </w:r>
      <w:r w:rsidRPr="00960A8E">
        <w:rPr>
          <w:rFonts w:asciiTheme="minorHAnsi" w:hAnsiTheme="minorHAnsi" w:cstheme="minorHAnsi"/>
        </w:rPr>
        <w:t xml:space="preserve"> voličský průkaz opravňuje voliče k zápisu do výpisu ze stálého seznamu ve volebním okrsku spadajícím do územního obvodu kraje, kde jsou volby vyhlášeny a v jehož územním obvodu je volič přihlášen k trvalému pobytu.</w:t>
      </w:r>
    </w:p>
    <w:p w:rsidR="00CC5182" w:rsidRPr="00960A8E" w:rsidRDefault="00CC5182" w:rsidP="00CC5182">
      <w:pPr>
        <w:jc w:val="center"/>
        <w:rPr>
          <w:rFonts w:asciiTheme="minorHAnsi" w:hAnsiTheme="minorHAnsi" w:cstheme="minorHAnsi"/>
          <w:b/>
          <w:color w:val="0000FF"/>
          <w:sz w:val="20"/>
          <w:szCs w:val="20"/>
        </w:rPr>
      </w:pPr>
    </w:p>
    <w:p w:rsidR="00CC5182" w:rsidRPr="00960A8E" w:rsidRDefault="00CC5182" w:rsidP="00CC5182">
      <w:pPr>
        <w:jc w:val="both"/>
        <w:rPr>
          <w:rFonts w:asciiTheme="minorHAnsi" w:hAnsiTheme="minorHAnsi" w:cstheme="minorHAnsi"/>
          <w:b/>
        </w:rPr>
      </w:pPr>
      <w:r w:rsidRPr="00960A8E">
        <w:rPr>
          <w:rFonts w:asciiTheme="minorHAnsi" w:hAnsiTheme="minorHAnsi" w:cstheme="minorHAnsi"/>
        </w:rPr>
        <w:t xml:space="preserve">Tedy </w:t>
      </w:r>
      <w:r w:rsidRPr="00960A8E">
        <w:rPr>
          <w:rFonts w:asciiTheme="minorHAnsi" w:hAnsiTheme="minorHAnsi" w:cstheme="minorHAnsi"/>
          <w:b/>
          <w:u w:val="single"/>
        </w:rPr>
        <w:t>právo hlasovat na voličský průkaz může při volbách do zastupitelstev krajů volič uplatnit v kterémkoliv okrsku ovšem pouze na území kraje, v jehož územním obvodu má trvalý pobyt.</w:t>
      </w:r>
    </w:p>
    <w:p w:rsidR="00CC5182" w:rsidRPr="00960A8E" w:rsidRDefault="00CC5182" w:rsidP="00CC5182">
      <w:pPr>
        <w:rPr>
          <w:rFonts w:asciiTheme="minorHAnsi" w:hAnsiTheme="minorHAnsi" w:cstheme="minorHAnsi"/>
        </w:rPr>
      </w:pPr>
    </w:p>
    <w:p w:rsidR="00CC5182" w:rsidRPr="00960A8E" w:rsidRDefault="00CC5182" w:rsidP="00CC5182">
      <w:pPr>
        <w:rPr>
          <w:rFonts w:asciiTheme="minorHAnsi" w:hAnsiTheme="minorHAnsi" w:cstheme="minorHAnsi"/>
        </w:rPr>
      </w:pPr>
    </w:p>
    <w:p w:rsidR="00CC5182" w:rsidRPr="00960A8E" w:rsidRDefault="00CC5182" w:rsidP="00CC5182">
      <w:pPr>
        <w:rPr>
          <w:rFonts w:asciiTheme="minorHAnsi" w:hAnsiTheme="minorHAnsi" w:cstheme="minorHAnsi"/>
        </w:rPr>
      </w:pPr>
    </w:p>
    <w:sectPr w:rsidR="00CC5182" w:rsidRPr="0096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182" w:rsidRDefault="00CC5182" w:rsidP="00CC5182">
      <w:r>
        <w:separator/>
      </w:r>
    </w:p>
  </w:endnote>
  <w:endnote w:type="continuationSeparator" w:id="0">
    <w:p w:rsidR="00CC5182" w:rsidRDefault="00CC5182" w:rsidP="00CC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182" w:rsidRDefault="00CC5182" w:rsidP="00CC5182">
      <w:r>
        <w:separator/>
      </w:r>
    </w:p>
  </w:footnote>
  <w:footnote w:type="continuationSeparator" w:id="0">
    <w:p w:rsidR="00CC5182" w:rsidRDefault="00CC5182" w:rsidP="00CC5182">
      <w:r>
        <w:continuationSeparator/>
      </w:r>
    </w:p>
  </w:footnote>
  <w:footnote w:id="1">
    <w:p w:rsidR="00CC5182" w:rsidRPr="00960A8E" w:rsidRDefault="00CC5182" w:rsidP="00CC5182">
      <w:pPr>
        <w:ind w:left="180" w:hanging="180"/>
        <w:jc w:val="both"/>
        <w:rPr>
          <w:rFonts w:asciiTheme="minorHAnsi" w:hAnsiTheme="minorHAnsi" w:cstheme="minorHAnsi"/>
          <w:sz w:val="18"/>
          <w:szCs w:val="18"/>
        </w:rPr>
      </w:pPr>
      <w:r w:rsidRPr="00960A8E">
        <w:rPr>
          <w:rStyle w:val="Znakapoznpodarou"/>
          <w:rFonts w:asciiTheme="minorHAnsi" w:hAnsiTheme="minorHAnsi" w:cstheme="minorHAnsi"/>
        </w:rPr>
        <w:footnoteRef/>
      </w:r>
      <w:r w:rsidRPr="00960A8E">
        <w:rPr>
          <w:rFonts w:asciiTheme="minorHAnsi" w:hAnsiTheme="minorHAnsi" w:cstheme="minorHAnsi"/>
          <w:vertAlign w:val="superscript"/>
        </w:rPr>
        <w:t>)</w:t>
      </w:r>
      <w:r w:rsidRPr="00960A8E">
        <w:rPr>
          <w:rFonts w:asciiTheme="minorHAnsi" w:hAnsiTheme="minorHAnsi" w:cstheme="minorHAnsi"/>
        </w:rPr>
        <w:t xml:space="preserve"> </w:t>
      </w:r>
      <w:r w:rsidRPr="00960A8E">
        <w:rPr>
          <w:rFonts w:asciiTheme="minorHAnsi" w:hAnsiTheme="minorHAnsi" w:cstheme="minorHAnsi"/>
          <w:sz w:val="18"/>
          <w:szCs w:val="18"/>
        </w:rPr>
        <w:t xml:space="preserve">Podle </w:t>
      </w:r>
      <w:proofErr w:type="spellStart"/>
      <w:r w:rsidRPr="00960A8E">
        <w:rPr>
          <w:rFonts w:asciiTheme="minorHAnsi" w:hAnsiTheme="minorHAnsi" w:cstheme="minorHAnsi"/>
          <w:sz w:val="18"/>
          <w:szCs w:val="18"/>
        </w:rPr>
        <w:t>ust</w:t>
      </w:r>
      <w:proofErr w:type="spellEnd"/>
      <w:r w:rsidRPr="00960A8E">
        <w:rPr>
          <w:rFonts w:asciiTheme="minorHAnsi" w:hAnsiTheme="minorHAnsi" w:cstheme="minorHAnsi"/>
          <w:sz w:val="18"/>
          <w:szCs w:val="18"/>
        </w:rPr>
        <w:t>.  § 8 odst. 2 písm. f) zák. č. 634/2004 Sb., o správních poplatcích je tento úkon (ověření podpisu) osvobozen od povinnosti hradit správní poplatek.</w:t>
      </w:r>
    </w:p>
    <w:p w:rsidR="00CC5182" w:rsidRDefault="00CC5182" w:rsidP="00CC518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50EC7"/>
    <w:multiLevelType w:val="hybridMultilevel"/>
    <w:tmpl w:val="5E426A26"/>
    <w:lvl w:ilvl="0" w:tplc="425AE7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82"/>
    <w:rsid w:val="00503B4B"/>
    <w:rsid w:val="00960A8E"/>
    <w:rsid w:val="0097267E"/>
    <w:rsid w:val="00A1149E"/>
    <w:rsid w:val="00CC5182"/>
    <w:rsid w:val="00E840F2"/>
    <w:rsid w:val="00E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F881D-7E59-44FE-8252-80F78B14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CC518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C51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CC518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CC51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CC518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51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18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Účet Microsoft</cp:lastModifiedBy>
  <cp:revision>2</cp:revision>
  <dcterms:created xsi:type="dcterms:W3CDTF">2020-05-20T06:49:00Z</dcterms:created>
  <dcterms:modified xsi:type="dcterms:W3CDTF">2020-05-20T06:49:00Z</dcterms:modified>
</cp:coreProperties>
</file>